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              </w:t>
        <w:tab/>
        <w:tab/>
        <w:tab/>
      </w:r>
      <w:r w:rsidRPr="00000000" w:rsidR="00000000" w:rsidDel="00000000">
        <w:rPr>
          <w:rFonts w:cs="Times New Roman" w:hAnsi="Times New Roman" w:eastAsia="Times New Roman" w:ascii="Times New Roman"/>
          <w:sz w:val="24"/>
          <w:u w:val="single"/>
          <w:rtl w:val="0"/>
        </w:rPr>
        <w:t xml:space="preserve">Mask Project Reflection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For my mask, overall I am most proud of is my attention to detail, because for the main focus of my mask, I was trying to portray the “perfect person.” So, I tried to make my mask as smooth as possible in order to show that part of being perfect is having clear, soft skin, because if you don’t it’s a difference that people will notice and pick you out for. I am proud of this because without the smooth skin i feel like I wouldn’t have been able to make my point as clear without it actually being shown physically on my mask.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To continue, the portion of my essay that I am most proud of is in my second paragraph when it says “</w:t>
      </w:r>
      <w:r w:rsidRPr="00000000" w:rsidR="00000000" w:rsidDel="00000000">
        <w:rPr>
          <w:rFonts w:cs="Times New Roman" w:hAnsi="Times New Roman" w:eastAsia="Times New Roman" w:ascii="Times New Roman"/>
          <w:sz w:val="24"/>
          <w:rtl w:val="0"/>
        </w:rPr>
        <w:t xml:space="preserve">we look up to those we find popular, I find myself doing this at times. I will look upon these people to make an attempt to make </w:t>
      </w:r>
      <w:r w:rsidRPr="00000000" w:rsidR="00000000" w:rsidDel="00000000">
        <w:rPr>
          <w:rFonts w:cs="Times New Roman" w:hAnsi="Times New Roman" w:eastAsia="Times New Roman" w:ascii="Times New Roman"/>
          <w:i w:val="1"/>
          <w:sz w:val="24"/>
          <w:rtl w:val="0"/>
        </w:rPr>
        <w:t xml:space="preserve">myself </w:t>
      </w:r>
      <w:r w:rsidRPr="00000000" w:rsidR="00000000" w:rsidDel="00000000">
        <w:rPr>
          <w:rFonts w:cs="Times New Roman" w:hAnsi="Times New Roman" w:eastAsia="Times New Roman" w:ascii="Times New Roman"/>
          <w:sz w:val="24"/>
          <w:rtl w:val="0"/>
        </w:rPr>
        <w:t xml:space="preserve">like these people, in a constant “fight” to be “cool” or accepted in that way. Also, it’s an illustration of how I tend to feel day to day; I’m scared to be who I really am in worry that those who I am trying to be more like will judge me.</w:t>
      </w:r>
      <w:r w:rsidRPr="00000000" w:rsidR="00000000" w:rsidDel="00000000">
        <w:rPr>
          <w:rFonts w:cs="Times New Roman" w:hAnsi="Times New Roman" w:eastAsia="Times New Roman" w:ascii="Times New Roman"/>
          <w:sz w:val="24"/>
          <w:rtl w:val="0"/>
        </w:rPr>
        <w:t xml:space="preserve"> I feel that forms of jealousy tends to drive my want to be perfect, because I see these other girls who seem this way to me and I crave to be like them so much that this happens.I do this only to please them when more often than not they probably don’t care; yet, I’m not actually happy with myself day to day because of this.” I am most proud of this because I feel like I went deeper into what I and other girls my age most commonly feel everyday; because that feeling is everywhere with young girls now, the wanting to be like others and in the part of my essay I feel like I got feelings and explanations across more than I did anywhere else in my essay.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What my biggest takeaway from this project will be is that we can never really get away or change who we really are inside. Sure, we can change things like our looks and maybe who we hang out with daily, and that might have some input of what we think; but I feel like we are always gonna be our own person inside because none of us are the same. So, we will always be our own person, and have our own beliefs and opinions.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Last but not least, the habit of heart and mind that I think I need to improve on in order to be more successful on the next project is refinement. I think I can get better at this because for project based learning I think that this is important for me because I need to do better on making  work the best it can be until there’s nothing to fix on it. Because even now I could go back and find things from this project that I can make better to have it be “beautiful work.” And I only make my work up to what I think is good, but not what it actually could be. So in the long run if on the next project I work on refinement it’ll get me to a better grade because I would’ve made it the best it can be.            </w:t>
      </w:r>
      <w:r w:rsidRPr="00000000" w:rsidR="00000000" w:rsidDel="00000000">
        <w:rPr>
          <w:rtl w:val="0"/>
        </w:rPr>
        <w:t xml:space="preserve">                           </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ab/>
      <w:tab/>
      <w:tab/>
      <w:tab/>
      <w:tab/>
      <w:tab/>
      <w:tab/>
      <w:tab/>
      <w:tab/>
      <w:tab/>
    </w:r>
    <w:r w:rsidRPr="00000000" w:rsidR="00000000" w:rsidDel="00000000">
      <w:rPr>
        <w:rFonts w:cs="Times New Roman" w:hAnsi="Times New Roman" w:eastAsia="Times New Roman" w:ascii="Times New Roman"/>
        <w:sz w:val="24"/>
        <w:rtl w:val="0"/>
      </w:rPr>
      <w:t xml:space="preserve">Haley Benjamin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tab/>
      <w:tab/>
      <w:tab/>
      <w:tab/>
      <w:tab/>
      <w:tab/>
      <w:tab/>
      <w:tab/>
      <w:t xml:space="preserve">10/8/14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MaskProjectReflection.docx</dc:title>
</cp:coreProperties>
</file>